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AB" w:rsidRDefault="006454AB" w:rsidP="006454AB">
      <w:pPr>
        <w:pBdr>
          <w:bottom w:val="single" w:sz="6" w:space="1" w:color="000000"/>
        </w:pBdr>
        <w:shd w:val="clear" w:color="auto" w:fill="FFFFFF"/>
        <w:spacing w:before="50" w:after="331" w:line="265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</w:pPr>
      <w:r w:rsidRPr="006454AB">
        <w:rPr>
          <w:rFonts w:ascii="Arial" w:eastAsia="Times New Roman" w:hAnsi="Arial" w:cs="Arial"/>
          <w:b/>
          <w:bCs/>
          <w:color w:val="FF0000"/>
          <w:kern w:val="36"/>
          <w:sz w:val="36"/>
          <w:szCs w:val="36"/>
        </w:rPr>
        <w:t>Закон 273-ФЗ "Об образовании в РФ" 2015 новый</w:t>
      </w:r>
    </w:p>
    <w:p w:rsidR="006454AB" w:rsidRPr="00E019F6" w:rsidRDefault="006454AB" w:rsidP="00E019F6">
      <w:pPr>
        <w:tabs>
          <w:tab w:val="left" w:pos="8458"/>
        </w:tabs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E019F6">
        <w:rPr>
          <w:rFonts w:ascii="Times New Roman" w:eastAsia="Times New Roman" w:hAnsi="Times New Roman" w:cs="Times New Roman"/>
          <w:sz w:val="32"/>
          <w:szCs w:val="32"/>
        </w:rPr>
        <w:t>(Извлечение)</w:t>
      </w:r>
    </w:p>
    <w:p w:rsidR="006454AB" w:rsidRPr="00E019F6" w:rsidRDefault="006454AB" w:rsidP="00E019F6">
      <w:pPr>
        <w:tabs>
          <w:tab w:val="left" w:pos="8458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019F6">
        <w:rPr>
          <w:rFonts w:ascii="Times New Roman" w:eastAsia="Times New Roman" w:hAnsi="Times New Roman" w:cs="Times New Roman"/>
          <w:b/>
          <w:sz w:val="32"/>
          <w:szCs w:val="32"/>
        </w:rPr>
        <w:t>Глава 1. Общее положение</w:t>
      </w:r>
    </w:p>
    <w:p w:rsidR="006454AB" w:rsidRPr="00E019F6" w:rsidRDefault="006454AB" w:rsidP="00E019F6">
      <w:pPr>
        <w:tabs>
          <w:tab w:val="left" w:pos="8458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2C6" w:rsidRPr="00E019F6" w:rsidRDefault="005522C6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5522C6" w:rsidRPr="00E019F6" w:rsidRDefault="005522C6" w:rsidP="00E019F6">
      <w:pPr>
        <w:tabs>
          <w:tab w:val="left" w:pos="8458"/>
        </w:tabs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6454AB" w:rsidRPr="00E019F6" w:rsidRDefault="005522C6" w:rsidP="00E019F6">
      <w:pPr>
        <w:tabs>
          <w:tab w:val="left" w:pos="8458"/>
        </w:tabs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E019F6">
        <w:rPr>
          <w:rFonts w:ascii="Times New Roman" w:hAnsi="Times New Roman" w:cs="Times New Roman"/>
          <w:color w:val="000000"/>
          <w:shd w:val="clear" w:color="auto" w:fill="FFFFFF"/>
        </w:rPr>
        <w:t xml:space="preserve">10) </w:t>
      </w:r>
      <w:proofErr w:type="gramStart"/>
      <w:r w:rsidRPr="00E019F6">
        <w:rPr>
          <w:rFonts w:ascii="Times New Roman" w:hAnsi="Times New Roman" w:cs="Times New Roman"/>
          <w:color w:val="000000"/>
          <w:shd w:val="clear" w:color="auto" w:fill="FFFFFF"/>
        </w:rPr>
        <w:t>демократический характер</w:t>
      </w:r>
      <w:proofErr w:type="gramEnd"/>
      <w:r w:rsidRPr="00E019F6">
        <w:rPr>
          <w:rFonts w:ascii="Times New Roman" w:hAnsi="Times New Roman" w:cs="Times New Roman"/>
          <w:color w:val="000000"/>
          <w:shd w:val="clear" w:color="auto" w:fill="FFFFFF"/>
        </w:rPr>
        <w:t xml:space="preserve"> управления образованием, 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образовательными организациями;</w:t>
      </w:r>
    </w:p>
    <w:p w:rsidR="005522C6" w:rsidRPr="00E019F6" w:rsidRDefault="005522C6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26. Управление образовательной организацией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2. Управление образовательной организацией осуществляется на основе сочетания принципов единоначалия и коллегиальности.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6. 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5522C6" w:rsidRPr="00E019F6" w:rsidRDefault="005522C6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27. Структура образовательной организации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>12. В государственных и муниципальных образовательных организациях создание и деятельность политических партий, религиозных организаций (объединений) не допускаются.</w:t>
      </w:r>
    </w:p>
    <w:p w:rsidR="005522C6" w:rsidRPr="00E019F6" w:rsidRDefault="005522C6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28. Компетенция, права, обязанности и ответственность образовательной организации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 xml:space="preserve">3. К компетенции образовательной организации в установленной сфере деятельности относятся: 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</w:rPr>
      </w:pPr>
      <w:r w:rsidRPr="00E019F6">
        <w:rPr>
          <w:color w:val="000000"/>
          <w:sz w:val="22"/>
          <w:szCs w:val="22"/>
          <w:shd w:val="clear" w:color="auto" w:fill="FFFFFF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  <w:r w:rsidRPr="00E019F6">
        <w:rPr>
          <w:color w:val="000000"/>
        </w:rPr>
        <w:t xml:space="preserve"> 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lastRenderedPageBreak/>
        <w:t xml:space="preserve">7. </w:t>
      </w:r>
      <w:proofErr w:type="gramStart"/>
      <w:r w:rsidRPr="00E019F6">
        <w:rPr>
          <w:color w:val="000000"/>
          <w:sz w:val="22"/>
          <w:szCs w:val="22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 w:rsidRPr="00E019F6">
        <w:rPr>
          <w:color w:val="000000"/>
          <w:sz w:val="22"/>
          <w:szCs w:val="22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55087" w:rsidRPr="00E019F6" w:rsidRDefault="00855087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30. Локальные нормативные акты, содержащие нормы, регулирующие образовательные отношения</w:t>
      </w:r>
    </w:p>
    <w:p w:rsidR="005522C6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855087" w:rsidRPr="00E019F6" w:rsidRDefault="00855087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34. Основные права обучающихся и меры их социальной поддержки и стимулирования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</w:rPr>
      </w:pPr>
      <w:proofErr w:type="gramStart"/>
      <w:r w:rsidRPr="00E019F6">
        <w:rPr>
          <w:color w:val="000000"/>
          <w:sz w:val="22"/>
          <w:szCs w:val="22"/>
          <w:shd w:val="clear" w:color="auto" w:fill="FFFFFF"/>
        </w:rPr>
        <w:t>Обучающимся</w:t>
      </w:r>
      <w:proofErr w:type="gramEnd"/>
      <w:r w:rsidRPr="00E019F6">
        <w:rPr>
          <w:color w:val="000000"/>
          <w:sz w:val="22"/>
          <w:szCs w:val="22"/>
          <w:shd w:val="clear" w:color="auto" w:fill="FFFFFF"/>
        </w:rPr>
        <w:t xml:space="preserve"> предоставляются академические права на:</w:t>
      </w:r>
      <w:r w:rsidRPr="00E019F6">
        <w:rPr>
          <w:color w:val="000000"/>
        </w:rPr>
        <w:t xml:space="preserve"> 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10) свободу совести, информации, свободное выражение собственных взглядов и убеждений;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>17) участие в управлении образовательной организацией в порядке, установленном ее уставом;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E019F6">
        <w:rPr>
          <w:color w:val="000000"/>
          <w:sz w:val="22"/>
          <w:szCs w:val="22"/>
        </w:rPr>
        <w:t>несовершеннолетних</w:t>
      </w:r>
      <w:proofErr w:type="gramEnd"/>
      <w:r w:rsidRPr="00E019F6">
        <w:rPr>
          <w:color w:val="000000"/>
          <w:sz w:val="22"/>
          <w:szCs w:val="22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</w:rP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90331E" w:rsidRPr="00E019F6" w:rsidRDefault="0090331E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Статья 43. Обязанности и ответственность </w:t>
      </w:r>
      <w:proofErr w:type="gramStart"/>
      <w:r w:rsidRPr="00E019F6">
        <w:rPr>
          <w:rFonts w:ascii="Times New Roman" w:hAnsi="Times New Roman" w:cs="Times New Roman"/>
          <w:color w:val="000000"/>
          <w:sz w:val="22"/>
          <w:szCs w:val="22"/>
        </w:rPr>
        <w:t>обучающихся</w:t>
      </w:r>
      <w:proofErr w:type="gramEnd"/>
    </w:p>
    <w:p w:rsidR="0090331E" w:rsidRPr="00E019F6" w:rsidRDefault="0090331E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  <w:r w:rsidRPr="00E019F6">
        <w:rPr>
          <w:color w:val="000000"/>
          <w:sz w:val="22"/>
          <w:szCs w:val="22"/>
          <w:shd w:val="clear" w:color="auto" w:fill="FFFFFF"/>
        </w:rP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90331E" w:rsidRPr="00E019F6" w:rsidRDefault="0090331E" w:rsidP="00E019F6">
      <w:pPr>
        <w:pStyle w:val="2"/>
        <w:shd w:val="clear" w:color="auto" w:fill="FFFFFF"/>
        <w:spacing w:line="269" w:lineRule="atLea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019F6">
        <w:rPr>
          <w:rFonts w:ascii="Times New Roman" w:hAnsi="Times New Roman" w:cs="Times New Roman"/>
          <w:color w:val="000000"/>
          <w:sz w:val="22"/>
          <w:szCs w:val="22"/>
        </w:rPr>
        <w:t>Статья 45. Защита прав обучающихся, родителей (законных представителей) несовершеннолетних обучающихся</w:t>
      </w:r>
    </w:p>
    <w:p w:rsidR="0090331E" w:rsidRPr="00E019F6" w:rsidRDefault="0090331E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  <w:r w:rsidRPr="00E019F6">
        <w:rPr>
          <w:color w:val="000000"/>
          <w:sz w:val="22"/>
          <w:szCs w:val="22"/>
          <w:shd w:val="clear" w:color="auto" w:fill="FFFFFF"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ind w:left="720"/>
        <w:jc w:val="both"/>
        <w:rPr>
          <w:color w:val="000000"/>
          <w:sz w:val="22"/>
          <w:szCs w:val="22"/>
          <w:shd w:val="clear" w:color="auto" w:fill="FFFFFF"/>
        </w:rPr>
      </w:pPr>
    </w:p>
    <w:p w:rsidR="00855087" w:rsidRPr="00E019F6" w:rsidRDefault="00855087" w:rsidP="00E019F6">
      <w:pPr>
        <w:pStyle w:val="a3"/>
        <w:shd w:val="clear" w:color="auto" w:fill="FFFFFF"/>
        <w:spacing w:line="269" w:lineRule="atLeast"/>
        <w:ind w:left="720"/>
        <w:jc w:val="both"/>
        <w:rPr>
          <w:color w:val="000000"/>
          <w:sz w:val="22"/>
          <w:szCs w:val="22"/>
        </w:rPr>
      </w:pP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  <w:shd w:val="clear" w:color="auto" w:fill="FFFFFF"/>
        </w:rPr>
      </w:pPr>
    </w:p>
    <w:p w:rsidR="005522C6" w:rsidRPr="00E019F6" w:rsidRDefault="005522C6" w:rsidP="00E019F6">
      <w:pPr>
        <w:pStyle w:val="a3"/>
        <w:shd w:val="clear" w:color="auto" w:fill="FFFFFF"/>
        <w:spacing w:line="269" w:lineRule="atLeast"/>
        <w:jc w:val="both"/>
        <w:rPr>
          <w:color w:val="000000"/>
          <w:sz w:val="22"/>
          <w:szCs w:val="22"/>
        </w:rPr>
      </w:pPr>
    </w:p>
    <w:p w:rsidR="005522C6" w:rsidRPr="00E019F6" w:rsidRDefault="005522C6" w:rsidP="00E019F6">
      <w:pPr>
        <w:tabs>
          <w:tab w:val="left" w:pos="8458"/>
        </w:tabs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sectPr w:rsidR="005522C6" w:rsidRPr="00E019F6" w:rsidSect="001B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B43EB"/>
    <w:multiLevelType w:val="hybridMultilevel"/>
    <w:tmpl w:val="1884D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454AB"/>
    <w:rsid w:val="001B6201"/>
    <w:rsid w:val="005522C6"/>
    <w:rsid w:val="00566474"/>
    <w:rsid w:val="006454AB"/>
    <w:rsid w:val="007F30D4"/>
    <w:rsid w:val="00855087"/>
    <w:rsid w:val="0090331E"/>
    <w:rsid w:val="00D31042"/>
    <w:rsid w:val="00E0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201"/>
  </w:style>
  <w:style w:type="paragraph" w:styleId="1">
    <w:name w:val="heading 1"/>
    <w:basedOn w:val="a"/>
    <w:link w:val="10"/>
    <w:uiPriority w:val="9"/>
    <w:qFormat/>
    <w:rsid w:val="006454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22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4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552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52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92CA9-7070-430E-9A90-0EC376BC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Ильмир</cp:lastModifiedBy>
  <cp:revision>6</cp:revision>
  <cp:lastPrinted>2015-10-24T14:40:00Z</cp:lastPrinted>
  <dcterms:created xsi:type="dcterms:W3CDTF">2015-09-18T04:48:00Z</dcterms:created>
  <dcterms:modified xsi:type="dcterms:W3CDTF">2015-10-24T14:41:00Z</dcterms:modified>
</cp:coreProperties>
</file>